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</w:t>
      </w:r>
      <w:r>
        <w:rPr>
          <w:rFonts w:ascii="方正小标宋简体" w:hAnsi="宋体" w:eastAsia="方正小标宋简体"/>
          <w:color w:val="000000"/>
          <w:sz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3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8950935">
    <w:nsid w:val="480F2097"/>
    <w:multiLevelType w:val="multilevel"/>
    <w:tmpl w:val="480F209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089509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BC"/>
    <w:rsid w:val="00EB38BC"/>
    <w:rsid w:val="460013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2020-05-07T08:18:00Z</dcterms:created>
  <dc:creator>荣海明</dc:creator>
  <cp:lastModifiedBy>荣海明</cp:lastModifiedBy>
  <dcterms:modified xsi:type="dcterms:W3CDTF">2020-05-07T08:18:56Z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